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пятый день подходит,
          <w:br/>
           И пройдет, уйдет, как все.
          <w:br/>
           Видно, поровну отводит
          <w:br/>
           Время горю и красе.
          <w:br/>
          <w:br/>
          Красоты я знал немало
          <w:br/>
           И все больше ждал да ждал.
          <w:br/>
           Горя будто не бывало —
          <w:br/>
           Только слух о нем слыхал.
          <w:br/>
          <w:br/>
          Вот и выпало на долю
          <w:br/>
           Выпить горькое вино,
          <w:br/>
           Посмотреть на синю волю
          <w:br/>
           Сквозь железное окно.
          <w:br/>
          <w:br/>
          И смотрю: она всё та же.
          <w:br/>
           Да уж я-то не такой!
          <w:br/>
           Но меня ли силе вражьей
          <w:br/>
           Надо сжать своей рукой?
          <w:br/>
          <w:br/>
          Пусть одни уста остынут,
          <w:br/>
           Эти очи отцветут,
          <w:br/>
           А вот те повязки скинут,
          <w:br/>
           А вот эти оживут.
          <w:br/>
          <w:br/>
          Камень сверху оторвался —
          <w:br/>
           Убыль верху, прибыль там,
          <w:br/>
           Где раскат его раздался
          <w:br/>
           По долинам и горам.
          <w:br/>
          <w:br/>
          Сизый облак наклонился,
          <w:br/>
           Сила вылилась дождем —
          <w:br/>
           Свод пустынный прояснился,
          <w:br/>
           А хлеба поют: взойдем!
          <w:br/>
          <w:br/>
          Так и всё на этом свете,
          <w:br/>
           И на всяком свете так:
          <w:br/>
           Иссякают силы эти —
          <w:br/>
           Восхожденью новых — знак.
          <w:br/>
          <w:br/>
          Мы же, маленькие звенья,
          <w:br/>
           Сохраняем череду:
          <w:br/>
           «Ты прошел, сосед?» — «Прощенье!»
          <w:br/>
           «Ты идешь, сосед?» — «Иду!»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2022-04-22T05:27:00+03:00</dcterms:created>
  <dcterms:modified xsi:type="dcterms:W3CDTF">2022-04-22T05:27:00+03:00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