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Через двадцать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Пожар стихал. Закат был сух.
          <w:br/>
          Всю ночь, как будто так и надо,
          <w:br/>
          Уже не поражая слух,
          <w:br/>
          К нам долетала канонада.
          <w:br/>
          <w:br/>
          И между сабель и сапог,
          <w:br/>
          До стремени не доставая,
          <w:br/>
          Внизу, как тихий василек,
          <w:br/>
          Бродила девочка чужая.
          <w:br/>
          <w:br/>
          Где дом ее, что сталось с ней
          <w:br/>
          В ту ночь пожара - мы не знали.
          <w:br/>
          Перегибаясь к ней с коней,
          <w:br/>
          К себе на седла поднимали.
          <w:br/>
          <w:br/>
          Я говорил ей: "Что с тобой?" -
          <w:br/>
          И вместе с ней в седле качался.
          <w:br/>
          Пожара отсвет голубой
          <w:br/>
          Навек в глазах ее остался.
          <w:br/>
          <w:br/>
          Она, как маленький зверек,
          <w:br/>
          К косматой бурке прижималась,
          <w:br/>
          И глаза синий уголек
          <w:br/>
          Все догореть не мог, казалось.
          <w:br/>
          <w:br/>
          . . . . . . . . . . . . . . .
          <w:br/>
          <w:br/>
          Когда-нибудь в тиши ночной
          <w:br/>
          С черемухой и майской дремой,
          <w:br/>
          У женщины совсем чужой
          <w:br/>
          И всем нам вовсе незнакомой,
          <w:br/>
          <w:br/>
          Заметив грусть и забытье
          <w:br/>
          Без всякой видимой причины,
          <w:br/>
          Что с нею, спросит у нее
          <w:br/>
          Чужой, не знавший нас, мужчина.
          <w:br/>
          <w:br/>
          А у нее сверкнет слеза,
          <w:br/>
          И, вздрогнув, словно от удара,
          <w:br/>
          Она поднимет вдруг глаза
          <w:br/>
          С далеким отблеском пожара:
          <w:br/>
          <w:br/>
          - Не знаю, милый.- А в глазах
          <w:br/>
          Вновь полетят в дорожной пыли
          <w:br/>
          Кавалеристы на конях,
          <w:br/>
          Какими мы когда-то были.
          <w:br/>
          <w:br/>
          Деревни будут догорать,
          <w:br/>
          И кто-то под ночные трубы
          <w:br/>
          Девчонку будет поднимать
          <w:br/>
          В седло, накрывши буркой грубой.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2021-11-11T06:11:24+03:00</dcterms:created>
  <dcterms:modified xsi:type="dcterms:W3CDTF">2021-11-11T06:11:24+03:00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