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Кончины памятник безгробной!
          <w:br/>
           Скиталец-череп, возвести:
          <w:br/>
           В отраду ль сердцу ты повержен на пути,
          <w:br/>
           Или уму загадкой злобной?
          <w:br/>
          <w:br/>
          Не ты ли — мост, не ты ли — первый след
          <w:br/>
           По океану правды зыбкой?
          <w:br/>
           Привет ли мне, иль горестный завет
          <w:br/>
           Мерцает под твоей ужасною улыбкой?
          <w:br/>
          <w:br/>
          Где утаен твой заповедный ключ,
          <w:br/>
           Замок бессмертных дум и тленья?
          <w:br/>
           В тебе угас ответный луч,
          <w:br/>
           Окрест меня туман сомненья.
          <w:br/>
          <w:br/>
          Ты жизнию кипел, как праздничный фиал,
          <w:br/>
           Теперь лежишь разбитой урной;
          <w:br/>
           Венок мышления увял,
          <w:br/>
           И прах ума развеял вихорь бурный!
          <w:br/>
          <w:br/>
          Здесь думы в творческой тиши
          <w:br/>
           Роилися, как звезды в поднебесной.
          <w:br/>
           И молния страстей сверкала из души,
          <w:br/>
           И радуга фантазии прелестной.
          <w:br/>
          <w:br/>
          Здесь нежный слух вкушал воздушный пир,
          <w:br/>
           Восхищен звуков стройным хором,
          <w:br/>
           Здесь отражался пышный мир,
          <w:br/>
           Бездонным поглощенный взором.
          <w:br/>
          <w:br/>
          Где ж знак твоих божественных страстей,
          <w:br/>
           И сил, и замыслов, грань мира облетевших?
          <w:br/>
           Здесь только след презрительных червей,
          <w:br/>
           Храм запустения презревших!
          <w:br/>
          <w:br/>
          Где ж доблести? Отдай мне гроба дань,
          <w:br/>
           Познаний светлых темный вестник!
          <w:br/>
           Ты ль бытия таинственная грань?
          <w:br/>
           Иль дух мой — вечности ровесник?
          <w:br/>
          <w:br/>
          Молчишь! Но мысль, как вдохновенный сон.
          <w:br/>
           Летает над своей покинутой отчизной,
          <w:br/>
           И путник, в грустное мечтанье погружен,
          <w:br/>
           Дарит тебя земле мирительною тризной.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2022-04-22T00:54:21+03:00</dcterms:created>
  <dcterms:modified xsi:type="dcterms:W3CDTF">2022-04-22T00:54:21+03:00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