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Чернеет лес по берегам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Чернеет лес по берегам.
          <w:br/>
          Один сижу я в челноке,
          <w:br/>
          И к неизвестным берегам
          <w:br/>
          Я устремляюсь по реке.
          <w:br/>
          На небе ясная луна,
          <w:br/>
          А на реке туман встаёт.
          <w:br/>
          Сияет ясная луна,
          <w:br/>
          И кто-то за лесом поёт.
          <w:br/>
          О, ночь, единственная ночь!
          <w:br/>
          Успокоительная сень!
          <w:br/>
          Как пережить мне эту ночь?
          <w:br/>
          К чему мне свет? К чему мне день?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2022-03-21T21:58:54+03:00</dcterms:created>
  <dcterms:modified xsi:type="dcterms:W3CDTF">2022-03-21T21:58:54+03:00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