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Черта горизонта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так и бывает: живешь — не живешь,
          <w:br/>
           А годы уходят, друзья умирают,
          <w:br/>
           И вдруг убедишься, что мир не похож
          <w:br/>
           На прежний, и сердце твое догорает.
          <w:br/>
          <w:br/>
          Вначале черта горизонта резка —
          <w:br/>
           Прямая черта между жизнью и смертью,
          <w:br/>
           А нынче так низко плывут облака,
          <w:br/>
           И в этом, быть может, судьбы милосердье.
          <w:br/>
          <w:br/>
          Тот возраст, который с собою принес
          <w:br/>
           Утраты, прощанья, наверное, он-то
          <w:br/>
           И застил туманом непролитых слез
          <w:br/>
           Прямую и резкую грань горизонта.
          <w:br/>
          <w:br/>
          Так много любимых покинуло свет,
          <w:br/>
           Но с ними беседуешь ты, как бывало,
          <w:br/>
           Совсем забывая, что их уже нет…
          <w:br/>
           Черта горизонта в тумане пропала.
          <w:br/>
          <w:br/>
          Тем проще, тем легче ее перейти,—
          <w:br/>
           Там эти же рощи и озими эти ж…
          <w:br/>
           Ты просто ее не заметишь в пути,
          <w:br/>
           В беседе с ушедшим — ее не заметишь.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2022-04-23T18:48:54+03:00</dcterms:created>
  <dcterms:modified xsi:type="dcterms:W3CDTF">2022-04-23T18:48:54+03:00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