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Чертополох, роняя семена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Чертополох, роняя семена,
          <w:br/>
           Покрылся их серебряною пеной.
          <w:br/>
           И красотою необыкновенной
          <w:br/>
           Мы любовались долго – дотемна.
          <w:br/>
          <w:br/>
          А поутру её уже не стало:
          <w:br/>
           Опала,
          <w:br/>
           облетела,
          <w:br/>
           отблистала.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2022-04-21T19:17:38+03:00</dcterms:created>
  <dcterms:modified xsi:type="dcterms:W3CDTF">2022-04-21T19:17:38+03:00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