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Четвертый свидетель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нас пригласили вместе с Дэзи
          <w:br/>
           На место преступленья, я не знал,
          <w:br/>
           В чем дело. Может быть, простой грабеж
          <w:br/>
           Иль воровство. В лицо мне эта дама
          <w:br/>
           Была известна, но особой слежки
          <w:br/>
           За ней не полагалось, так что я
          <w:br/>
           Не знал — ни кто она, ни с кем водилась,
          <w:br/>
           Ни где бывала, — и пришел, как в лес.
          <w:br/>
           Но для собаки не играет роли
          <w:br/>
           Осведомленность: стоит ей на след
          <w:br/>
           Напасть — и вам преступника отыщет.
          <w:br/>
           Одно скажу, что не специалист
          <w:br/>
           Тут действовал: следов он не засыпал
          <w:br/>
           И прямо побежал, не забегая
          <w:br/>
           Туда-сюда, без всяких остановок.
          <w:br/>
           За ней помчалось на автомобилях
          <w:br/>
           Нас человека три. В поля, за город,
          <w:br/>
           За полотно куда-то нас вела.
          <w:br/>
           Мы думали, совсем уж убежала…
          <w:br/>
           Вдруг слышим лай — и бросились туда.
          <w:br/>
           Лежал без чувств преступник на сугробе;
          <w:br/>
           Сидела Дэзи, высунув язык,
          <w:br/>
           И уходил вдали слепой прохожий…
          <w:br/>
           Ведь на снегу все видно, словно днем.
          <w:br/>
           Отдался в руки он беспрекословно.
          <w:br/>
           Свое я дело сделал. Дальше — вам!
          <w:br/>
           Напомню только, что одна собака
          <w:br/>
           В суде бывает лишена пристрастья,
          <w:br/>
           Ей все равно — что молод, стар, красив,
          <w:br/>
           Один ли сын иль что-нибудь такое…
          <w:br/>
           Все это — человеческие чувства,
          <w:br/>
           А ею водит нюх и запах крови.
          <w:br/>
           Где запах крови, там ищи убийства.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2022-05-01T08:51:10+03:00</dcterms:created>
  <dcterms:modified xsi:type="dcterms:W3CDTF">2022-05-01T08:51:10+03:00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