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офицера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офицера
          <w:br/>
          В редакцию пришли,
          <w:br/>
          Четыре револьвера
          <w:br/>
          С собою принесли.
          <w:br/>
          Они сказали грозно,
          <w:br/>
          Схватившись за мечи:
          <w:br/>
          — Пока еще не поздно,
          <w:br/>
          Покайся, Русь, молчи.
          <w:br/>
          — Писаньями обижен
          <w:br/>
          Полковник храбрых, Мин,
          <w:br/>
          Который столь приближен
          <w:br/>
          К вершинам из вершин.
          <w:br/>
          — Коснулися вы чести
          <w:br/>
          Геройского полка,
          <w:br/>
          Так страшной бойтесь мести,
          <w:br/>
          Отложенной пока.
          <w:br/>
          — Наш храбрый полк, писаки,
          <w:br/>
          Достоин русских войск,—
          <w:br/>
          В Гороховой атаке
          <w:br/>
          Был дух его геройск.
          <w:br/>
          — Был сразу враг сконфужен,
          <w:br/>
          Чуть щелкнули курки,
          <w:br/>
          И даже стал не нужен
          <w:br/>
          Лихой удар в штыки.
          <w:br/>
          — Итак, не сочиняйте
          <w:br/>
          Про славу наших рот:
          <w:br/>
          Казенный Вестник, знайте,
          <w:br/>
          Достаточно наврет.
          <w:br/>
          — А если правды слово
          <w:br/>
          Прочтем о нас в «Руси»,
          <w:br/>
          Поступим так сурово,
          <w:br/>
          Что Боже упаси.
          <w:br/>
          — Возьмем крутые меры,
          <w:br/>
          И сами вчетвером
          <w:br/>
          Не только револьверы,
          <w:br/>
          И пушку принесем.—
          <w:br/>
          Умолкли все четыре,
          <w:br/>
          Свершивши этот акт,
          <w:br/>
          И, грудь расправив шире,
          <w:br/>
          Ушли, шагая в такт.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2022-03-19T10:56:57+03:00</dcterms:created>
  <dcterms:modified xsi:type="dcterms:W3CDTF">2022-03-19T10:56:57+03:00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