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 и еж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Уединение любя,
          <w:br/>
           Чиж робкий на заре чирикал про себя,
          <w:br/>
           Не для того, чтобы похвал ему хотелось,
          <w:br/>
           И не за что; так как-то пелось!
          <w:br/>
           Вот, в блеске и во славе всей,
          <w:br/>
           Феб лучезарный из морей
          <w:br/>
           Поднялся.
          <w:br/>
           Казалось, что с собой он жизнь принес всему,
          <w:br/>
           И в сретенье ему
          <w:br/>
           Хор громких соловьев в густых лесах раздался.
          <w:br/>
           Мой Чиж замолк. «Ты что ж»,
          <w:br/>
           Спросил его с насмешкой Еж:
          <w:br/>
           «Приятель, не поешь?» —
          <w:br/>
           «Затем, что голоса такого не имею,
          <w:br/>
           Чтоб Феба я достойно величал»,
          <w:br/>
           Сквозь слез Чиж бедный отвечал:
          <w:br/>
           «А слабым голосом я Феба петь не смею».
          <w:br/>
           Так я крушуся и жалею,
          <w:br/>
           Что лиры Пиндара мне не дано в удел:
          <w:br/>
           Я б Александра пел.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2022-04-26T21:47:17+03:00</dcterms:created>
  <dcterms:modified xsi:type="dcterms:W3CDTF">2022-04-26T21:47:17+03:00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