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Чижик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Милый чижик желтобокой!
          <w:br/>
           Кверху, друг мой! не взлетай,
          <w:br/>
           Не клади гнезда высоко,
          <w:br/>
           Но в густой траве свивай.
          <w:br/>
           Ты взгляни, как ястреб гладный
          <w:br/>
           Над тобой уже парит,
          <w:br/>
           Как, твоей он крови жадный,
          <w:br/>
           Когти на тебя острит.
          <w:br/>
          <w:br/>
          Вырос илем над горою;
          <w:br/>
           Но там, зной ли дышит — жжет,
          <w:br/>
           Буря ль налетит с грозою —
          <w:br/>
           Ломит ветви, листья рвет.
          <w:br/>
           А в долине ива мшиста,
          <w:br/>
           Бури не боясь, стоит.
          <w:br/>
           Там струя, катяся, чиста
          <w:br/>
           В жарки дни ее поит.
          <w:br/>
          <w:br/>
          Так зачем и мне крушиться,
          <w:br/>
           Что вельможей не рожден?
          <w:br/>
           Тот пусть ищет век томиться,
          <w:br/>
           Кто тщеславием вскружен.
          <w:br/>
           Я же низменной стезею
          <w:br/>
           От мирских сует уйду.
          <w:br/>
           Труд деля с драгой семьею,
          <w:br/>
           Счастье в бедности найду.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2022-04-22T06:57:02+03:00</dcterms:created>
  <dcterms:modified xsi:type="dcterms:W3CDTF">2022-04-22T06:57:02+03:00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