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Чингисхан, Батый, Аттила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Чингисхан, Батый, Аттила —
          <w:br/>
           Гении, которые
          <w:br/>
           Не употребляли мыла
          <w:br/>
           И вошли в историю.
          <w:br/>
          <w:br/>
          Им не подражайте, дети,
          <w:br/>
           Ни в быту, ни в творчестве,
          <w:br/>
           Ежедневно на рассвете
          <w:br/>
           Умывайтесь дочиста.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2022-04-22T16:41:27+03:00</dcterms:created>
  <dcterms:modified xsi:type="dcterms:W3CDTF">2022-04-22T16:41:27+03:00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