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Читая стихи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Любопытно, забавно и тонко:
          <w:br/>
          Стих, почти непохожий на стих.
          <w:br/>
          Бормотанье сверчка и ребенка
          <w:br/>
          В совершенстве писатель постиг.
          <w:br/>
          <w:br/>
          И в бессмыслице скомканной речи
          <w:br/>
          Изощренность известная есть.
          <w:br/>
          Но возможно ль мечты человечьи
          <w:br/>
          В жертву этим забавам принесть?
          <w:br/>
          <w:br/>
          И возможно ли русское слово
          <w:br/>
          Превратить в щебетанье щегла,
          <w:br/>
          Чтобы смысла живая основа
          <w:br/>
          Сквозь него прозвучать не могла?
          <w:br/>
          <w:br/>
          Нет! Поэзия ставит преграды
          <w:br/>
          Нашим выдумкам, ибо она
          <w:br/>
          Не для тех, кто, играя в шарады,
          <w:br/>
          Надевает колпак колдуна.
          <w:br/>
          <w:br/>
          Тот, кто жизнью живет настоящей,
          <w:br/>
          Кто к поэзии с детства привык,
          <w:br/>
          Вечно верует в животворящий,
          <w:br/>
          Полный разума русский язык.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2021-11-11T03:21:25+03:00</dcterms:created>
  <dcterms:modified xsi:type="dcterms:W3CDTF">2021-11-11T03:21:25+03:00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