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за звук в полумраке вечернем..."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звук в полумраке вечернем? Бог весть,-
          <w:br/>
          То кулик простонал или сыч.
          <w:br/>
          Расставанье в нем есть, и страданье в нем есть,
          <w:br/>
          И далекий неведомый клич.
          <w:br/>
          <w:br/>
          Точно грезы больные бессонных ночей
          <w:br/>
          В этом плачущем звуке слиты,-
          <w:br/>
          И не нужно речей, ни огней, ни очей -
          <w:br/>
          Мне дыхание скажет, где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2021-11-10T10:13:34+03:00</dcterms:created>
  <dcterms:modified xsi:type="dcterms:W3CDTF">2021-11-10T10:13:34+03:00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