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листья падают, что ночь светла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листья падают, что ночь светла,
          <w:br/>
           запомню и вовек не пожалею
          <w:br/>
           о том, что нас далёко завела
          <w:br/>
           кленовая сентябрьская аллея.
          <w:br/>
          <w:br/>
          Сидим одни, обнявшись, под луной,
          <w:br/>
           но все длинней косые тени кленов.
          <w:br/>
           Луна спешит — на целый шар земной
          <w:br/>
           она одна, одна на всех влюбленных.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2022-04-22T00:53:33+03:00</dcterms:created>
  <dcterms:modified xsi:type="dcterms:W3CDTF">2022-04-22T00:53:33+03:00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