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Что сделала со мною мать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Что сделала со мною мать,
          <w:br/>
           Родная мать,
          <w:br/>
           Родная мать.
          <w:br/>
           Что сделала со мною мать
          <w:br/>
           Во вторник поздней ночью:
          <w:br/>
          <w:br/>
          Мне приказала лечь в кровать,
          <w:br/>
           Такую мягкую кровать,
          <w:br/>
           И, уложив меня в кровать,
          <w:br/>
           Сказала: «Доброй ночи!»
          <w:br/>
          <w:br/>
          Священник тоже подшутил —
          <w:br/>
           Так подшутил!
          <w:br/>
           Так подшутил!
          <w:br/>
           Так надо мной он подшутил,
          <w:br/>
           Сыграл со мною шутку:
          <w:br/>
          <w:br/>
          Чужого парня напустил,
          <w:br/>
           Большого парня напустил,
          <w:br/>
           Верзилу-парня напустил
          <w:br/>
           На бедную малютку!
          <w:br/>
          <w:br/>
          Мои подруги и родня,
          <w:br/>
           Моя родня,
          <w:br/>
           Моя родня —
          <w:br/>
           Одну оставили меня
          <w:br/>
           Во вторник поздней ночью.
          <w:br/>
          <w:br/>
          Одну оставили меня,
          <w:br/>
           Не заступились за меня,
          <w:br/>
           А я боялась, как огня,
          <w:br/>
           Мужчины поздней ночью!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2022-04-21T21:07:39+03:00</dcterms:created>
  <dcterms:modified xsi:type="dcterms:W3CDTF">2022-04-21T21:07:39+03:00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