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Эта песенка Шуберта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Эта песенка Шуберта, ты сказала.
          <w:br/>
           Я всегда ее пел, но не знал откуда.
          <w:br/>
           С нею, кажется, можно начать сначала
          <w:br/>
           Жизнь, уж очень похожа она на чудо!
          <w:br/>
          <w:br/>
          Что-то про соловья и унылый в роще
          <w:br/>
           Звук, немецкая роща — и звук унылый.
          <w:br/>
           Песня тем нам милей, чем слова в ней проще,
          <w:br/>
           А без слов еще лучше,- с нездешней силой!
          <w:br/>
          <w:br/>
          Я всегда ее пел, обходясь без смысла
          <w:br/>
           И слова безнадежно перевирая.
          <w:br/>
           Тьма ночная немецкая в ней нависла,
          <w:br/>
           А печаль в ней воистину неземная.
          <w:br/>
          <w:br/>
          А потом забывал ее лет на десять.
          <w:br/>
           А потом вновь откуда-то возникала,
          <w:br/>
           Умудряясь дубовую тень развесить
          <w:br/>
           Надо мной, соблазняя начать сначала.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2022-04-22T08:44:07+03:00</dcterms:created>
  <dcterms:modified xsi:type="dcterms:W3CDTF">2022-04-22T08:44:07+03:00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