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такое моя биография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такое моя биография?
          <w:br/>
           Километры и годы — простор её.
          <w:br/>
           Это будет тогда география,
          <w:br/>
           География и история.
          <w:br/>
          <w:br/>
          По призванию и по сути я
          <w:br/>
           Летописец и путешественник.
          <w:br/>
           Вспоминаются реки Якутии
          <w:br/>
           И события века, естественно.
          <w:br/>
          <w:br/>
          У меня, как в судьбе поколения,
          <w:br/>
           Пораженья, и сдвиги победные,
          <w:br/>
           И открытия, и откровения.
          <w:br/>
           И богатства Отчизны несметные.
          <w:br/>
          <w:br/>
          Ну а ежели насчёт денег как?
          <w:br/>
           Их нехватка — явленье знакомое.
          <w:br/>
           Это будет тогда арифметика,
          <w:br/>
           Не скажу, что политэкономия!..
          <w:br/>
          <w:br/>
          Все стремления и размышления
          <w:br/>
           Устремляю в правдивые строки я.
          <w:br/>
           Хороши ли мои устремления?..
          <w:br/>
           Это будет тогда философия.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2022-04-21T22:43:14+03:00</dcterms:created>
  <dcterms:modified xsi:type="dcterms:W3CDTF">2022-04-21T22:43:14+03:00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