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Чтоб добиться любви самой яркой из роз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Чтоб добиться любви самой яркой из роз,
          <w:br/>
           Сколько сердце изведало горя и слез.
          <w:br/>
           Посмотри: расщепить себя гребень позволил,
          <w:br/>
           Чтобы только коснуться прекрасных волос.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2022-04-22T07:27:35+03:00</dcterms:created>
  <dcterms:modified xsi:type="dcterms:W3CDTF">2022-04-22T07:27:35+03:00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