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 чудеса творятся
          <w:br/>
           У нас по прихоти судьбы:
          <w:br/>
           С сынами Франции мирятся
          <w:br/>
           Угрюмой Англии сыны.
          <w:br/>
           И даже (верх всех удивлений!)
          <w:br/>
           Союз меж ними заключен,
          <w:br/>
           И от бульдожьих уверений
          <w:br/>
           В чаду Луи Наполеон!
          <w:br/>
           Уж не опять ли воедино
          <w:br/>
           Они под знаменем креста
          <w:br/>
           Идут толпами в Палестину,
          <w:br/>
           Чтоб воевать за гроб Христа?
          <w:br/>
           Нет, для народов просвещенных
          <w:br/>
           Теперь уж выгоды в том нет:
          <w:br/>
           Что взять им с греков угнетенных?
          <w:br/>
           Зато не беден Магомет!
          <w:br/>
           И против Руси собирают
          <w:br/>
           Они за то войска свои,
          <w:br/>
           Что к грекам руку простирают
          <w:br/>
           Они в знак мира и любви.
          <w:br/>
           А турок просто в восхищенье!
          <w:br/>
           До этих пор он жил как зверь,
          <w:br/>
           Не зная вовсе просвещенья,
          <w:br/>
           А просвещается теперь!
          <w:br/>
           Уж вместо сабли он иголку
          <w:br/>
           Изделья английского взял
          <w:br/>
           И на французскую ермолку
          <w:br/>
           Чалму родную променял.
          <w:br/>
           Но европейского покроя
          <w:br/>
           Его одежда не спасла,
          <w:br/>
           И под ермолкой, под чалмою,
          <w:br/>
           Одна у турка голова.
          <w:br/>
           Ведь мы уж были у Синопа,
          <w:br/>
           И просвещенных мусульман
          <w:br/>
           На кораблях купцов Европы
          <w:br/>
           Их просветивших англичан.
          <w:br/>
           И для французиков нахальных
          <w:br/>
           Готов у нас уж пир такой,
          <w:br/>
           Что без своих нарядов бальных
          <w:br/>
           Они воротятся домой.
          <w:br/>
           А если захотят остаться,
          <w:br/>
           От дорогих таких гостей
          <w:br/>
           Не можем, право, отказаться,
          <w:br/>
           Не успокоив их костей.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2022-04-22T17:59:57+03:00</dcterms:created>
  <dcterms:modified xsi:type="dcterms:W3CDTF">2022-04-22T17:59:57+03:00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