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Чужда мне красота раскинутых степей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Чужда мне красота раскинутых степей,
          <w:br/>
          Невнятен ропот океана.
          <w:br/>
          Мне ближе улица с мерцаньем фонарей
          <w:br/>
          Во мгле ненастного тумана.
          <w:br/>
          Я не могу любить беспечное дитя,
          <w:br/>
          Кто чарам отдается слепо.
          <w:br/>
          Мой идеал! В любовь играешь ты шутя,
          <w:br/>
          О, дочь порока иль вертепа!
          <w:br/>
          И молча я смотрю на символы любви,
          <w:br/>
          Не подходя к распятью.
          <w:br/>
          Христос! Забудь меня, напрасно не зови,
          <w:br/>
          Оставь меня проклятью!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2022-03-19T08:47:38+03:00</dcterms:created>
  <dcterms:modified xsi:type="dcterms:W3CDTF">2022-03-19T08:47:38+03:00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