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Чужие люди почему-то часто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Чужие люди почему-то часто
          <w:br/>
           Рассказывают про свое: про счастье
          <w:br/>
           И про несчастье. Про фронт и про любовь.
          <w:br/>
           Я так привык все это слышать, слышать!
          <w:br/>
           Я так устал, что я кричу: — Потише! —
          <w:br/>
           При автобиографии любой.
          <w:br/>
          <w:br/>
          Все это было. Было и прошло.
          <w:br/>
           Так почему ж быльем не порастает?
          <w:br/>
           Так почему ж гудит и не смолкает?
          <w:br/>
           И пишет мной!
          <w:br/>
           Какое ремесло
          <w:br/>
           У человековеда, у поэта,
          <w:br/>
           У следователя, у политрука!
          <w:br/>
           Я — ухо мира! Я — его рука!
          <w:br/>
           Он мне диктует. Ночью до рассвета
          <w:br/>
           Я не пишу — записываю. Я
          <w:br/>
           Не сочиняю — излагаю были,
          <w:br/>
           А опытность досрочная моя
          <w:br/>
           Твердит уныло: это было, было…
          <w:br/>
          <w:br/>
          Душа людская — это содержимое
          <w:br/>
           Солдатского кармана, где всегда
          <w:br/>
           Одно и то же: письмецо (любимая!),
          <w:br/>
           Тридцатка (деньги!) и труха-руда —
          <w:br/>
           Пыль неопределенного состава.
          <w:br/>
           Табак? Песок? Крошеный рафинад?
          <w:br/>
           Вы, кажется, не верите? Но, право —
          <w:br/>
           Поройтесь же в карманах у солдат!
          <w:br/>
          <w:br/>
          Не слишком ли досрочно я узнал,
          <w:br/>
           Усвоил эти старческие истины?
          <w:br/>
           Сегодня вновь я вглядываюсь пристально
          <w:br/>
          <w:br/>
          В карман солдата, где любовь, казна,
          <w:br/>
           Война и голод оставляли крохи,
          <w:br/>
           Где все истерлось в бурый порошок —
          <w:br/>
           И то, чем человеку
          <w:br/>
           хорошо,
          <w:br/>
           И то, чем человеку
          <w:br/>
           плохо.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2022-04-27T03:46:21+03:00</dcterms:created>
  <dcterms:modified xsi:type="dcterms:W3CDTF">2022-04-27T03:46:21+03:00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