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Чуковский, Аристарх прилежный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Чуковский, Аристарх прилежный,
          <w:br/>
           Вы знаете — люблю давно
          <w:br/>
           Я вашей злости голос нежный,
          <w:br/>
           Ваш ум, веселый, как вино.
          <w:br/>
          <w:br/>
          И полной сладким ядом прозы
          <w:br/>
           Приметливую остроту,
          <w:br/>
           И брошенные на лету
          <w:br/>
           Зоилиады и занозы,
          <w:br/>
          <w:br/>
          Полу-цинизм, полу-лиризм,
          <w:br/>
           Очей притворчивых лукавость,
          <w:br/>
           Речей сговорчивых картавость
          <w:br/>
           И молодой авантюризм.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2022-04-22T20:54:00+03:00</dcterms:created>
  <dcterms:modified xsi:type="dcterms:W3CDTF">2022-04-22T20:54:00+03:00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