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Чуть зацветёт иван–чай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Чуть зацветёт иван–чай, —
          <w:br/>
          С этого самого цвета –
          <w:br/>
          Раннее лето, прощай,
          <w:br/>
          Здравствуй, полдневное лето.
          <w:br/>
          Липа в ночной полумгле
          <w:br/>
          Светит густой позолотой,
          <w:br/>
          Дышит — как будто в дупле
          <w:br/>
          Скрыты горячие соты.
          <w:br/>
          <w:br/>
          От перестоя трава
          <w:br/>
          Никнет в сухом оперенье.
          <w:br/>
          Как жестяная, мертва
          <w:br/>
          Тёмная зелень сирени.
          <w:br/>
          <w:br/>
          Где–то уже позади
          <w:br/>
          День равноденствие славит.
          <w:br/>
          И не впервые дожди
          <w:br/>
          В тёплой листве шепелявят.
          <w:br/>
          <w:br/>
          Не пропускай, отмечай
          <w:br/>
          Снова и снова на свете
          <w:br/>
          Лёгкую эту печаль,
          <w:br/>
          Убыли–прибыли эти.
          <w:br/>
          <w:br/>
          Все их приветствуй с утра
          <w:br/>
          Или под вечер с устатку…
          <w:br/>
          Здравствуй, любая пора,
          <w:br/>
          И проходи по порядку.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2022-03-19T00:21:55+03:00</dcterms:created>
  <dcterms:modified xsi:type="dcterms:W3CDTF">2022-03-19T00:21:55+03:00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