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Чья доброта на небо вознесла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Чья доброта на небо вознесла
          <w:br/>
           Мою печаль и мой укор судьбине,
          <w:br/>
           Чтобы моя владычица поныне
          <w:br/>
           Являться мне во всей красе могла,
          <w:br/>
          <w:br/>
          Исполнена душевного тепла
          <w:br/>
           И кротости, чужда былой гордыни?
          <w:br/>
           И, обретая силы в благостыне,
          <w:br/>
           Я вновь живу — и жизнь моя светла.
          <w:br/>
          <w:br/>
          Блаженна та, кто благость льет в другого
          <w:br/>
           Доступными лишь им — ему и ей —
          <w:br/>
           Видением и тайным смыслом слова.
          <w:br/>
          <w:br/>
          Я слышу: «Верный мой, не сожалей
          <w:br/>
           О том, что я была с тобой сурова», —
          <w:br/>
           И меркнет солнце от таких речей.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2022-04-21T13:19:54+03:00</dcterms:created>
  <dcterms:modified xsi:type="dcterms:W3CDTF">2022-04-21T13:19:54+03:00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