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Шаляпин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зимний день Шаляпин пел
          <w:br/>
          На сцене у рояля.
          <w:br/>
          И повелительно гремел
          <w:br/>
          Победный голос в зале.
          <w:br/>
          <w:br/>
          Дрожал многоэтажный зал,
          <w:br/>
          И, полный молодежи,
          <w:br/>
          Певцу раек рукоплескал,
          <w:br/>
          Потом — партер и ложи.
          <w:br/>
          <w:br/>
          То — Мефистофель, гений зла, —
          <w:br/>
          Он пел о боге злата,
          <w:br/>
          То пел он, как блоха жила
          <w:br/>
          При короле когда-то.
          <w:br/>
          <w:br/>
          Казалось нам, что мы сейчас
          <w:br/>
          Со всей галеркой рухнем,
          <w:br/>
          Когда величественный бас
          <w:br/>
          Затягивал: «Эй, ухнем!»
          <w:br/>
          <w:br/>
          «Шаляпин»… Вижу пред собой,
          <w:br/>
          Как буквами большими
          <w:br/>
          Со стен на улице любой
          <w:br/>
          Сверкает это имя…
          <w:br/>
          <w:br/>
          Печален был его конец.
          <w:br/>
          Скитаясь за границей,
          <w:br/>
          Менял стареющий певец
          <w:br/>
          Столицу за столицей.
          <w:br/>
          <w:br/>
          И все ж ему в предсмертный час
          <w:br/>
          Мерещилось, что снова
          <w:br/>
          Последний раз в Москве у нас
          <w:br/>
          Поет он Годунова,
          <w:br/>
          <w:br/>
          Что умирает царь Борис
          <w:br/>
          И перед ним холсты кулис,
          <w:br/>
          А не чужие стены.
          <w:br/>
          И по крутым ступенькам вниз
          <w:br/>
          Уходит он со сцены.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2022-03-25T11:27:34+03:00</dcterms:created>
  <dcterms:modified xsi:type="dcterms:W3CDTF">2022-03-25T11:27:34+03:00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