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Шансонетка горничной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прислуга со всеми удобствами —
          <w:br/>
          Получаю пятнадцать рублей,
          <w:br/>
          Не ворую, не пью и не злобствую
          <w:br/>
          И самой инженерши честней.
          <w:br/>
          Дело в том, что жена инженерская
          <w:br/>
          Норовит обсчитать муженька.
          <w:br/>
          Я над нею труню (я, ведь, дерзкая!)
          <w:br/>
          И словесно даю ей пинка.
          <w:br/>
          Но со мною она хладнокровная, —
          <w:br/>
          Сквозь пять пальцев глядит на меня:
          <w:br/>
          Я ношу бильедушки любовные.
          <w:br/>
          От нее, а потом — для нее.
          <w:br/>
          Что касается мужа господского —
          <w:br/>
          Очень добр господин инженер:
          <w:br/>
          «Не люблю, — говорить, — ультра-скотского
          <w:br/>
          Вот, супруги своей — например»:
          <w:br/>
          . . . . . . . . . . . . . . . . . . . .
          <w:br/>
          . . . . . . . . . . . . . . . . . . . .
          <w:br/>
          В результатах мы скоро поладили, —
          <w:br/>
          Вот уж месяц, как муж и жена.
          <w:br/>
          Получаю конфекты, материи
          <w:br/>
          И филипповские пирожки,
          <w:br/>
          И — на зависть кухарки Гликерии,
          <w:br/>
          Господина Надсона стишки.
          <w:br/>
          Я давно рассчитала и взвесила,
          <w:br/>
          Что удобная должность, ей-ей:
          <w:br/>
          Тут и сытно, и сладко, и весело,
          <w:br/>
          Да вдобавок пятнадцать рублей!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2022-03-25T10:21:15+03:00</dcterms:created>
  <dcterms:modified xsi:type="dcterms:W3CDTF">2022-03-25T10:21:15+03:00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