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Шекспир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«На землю ступай,- провиденье сказало,-
          <w:br/>
           И пристально там посмотри на людей,
          <w:br/>
           Дела их твоя чтоб душа замечала
          <w:br/>
           И в памяти ясно хранила своей.
          <w:br/>
           Ты вырви в них душу и в смелом созданье
          <w:br/>
           Ее передай им ты в звучных словах,
          <w:br/>
           И эти слова не исчезнут в преданье
          <w:br/>
           И вечно в людских сохранятся умах.
          <w:br/>
           Иди же, мой сын, безбоязненно, смело,
          <w:br/>
           Иди же, иди ты, мой избранный, в мир,
          <w:br/>
           Иди и свершай там великое дело…»
          <w:br/>
           Сказало, решило — явился Шекспир.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2022-04-22T09:12:26+03:00</dcterms:created>
  <dcterms:modified xsi:type="dcterms:W3CDTF">2022-04-22T09:12:26+03:00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