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Шестой! да, шестой! вновь за черными красные цифры,
          <w:br/>
          Кричит календарь — межевать вдохновенье но дням,
          <w:br/>
          С тех пор как от устали уст (мандолины и цитры!)
          <w:br/>
          Позвал барабан — ветерану винтовку поднять.
          <w:br/>
          Шестой! да, где правит счет, вровень векам, за тринадцать,
          <w:br/>
          Где славит лад праздничных дат: день коммун, Первый май;
          <w:br/>
          Дежуря под бурей, воль красным знаменам трепаться;
          <w:br/>
          Клинок в мякоть века их древко, — попробуй, сломай.
          <w:br/>
          Шестой! да, и вихрем (так около праздных пампасов)
          <w:br/>
          Гладь памятей смятых обшарена; взморье она,
          <w:br/>
          Чтоб к полюсам, пятым, девятым, плыть с новым компасом;
          <w:br/>
          А в селах, где мысли ютились, пусть мор и война!
          <w:br/>
          Шестой! да, и поздно о прошлом! там — девятьсот пятый!
          <w:br/>
          Так поздно, что звезды мертвы и луна отжила.
          <w:br/>
          Но чу! бьют часы, и бегут, жгут гурьбой, и от пят их
          <w:br/>
          Пыль, полымя в небо, заря! — и земля тяжела.
          <w:br/>
          Шестой! да, шестой, тысяча девятьсот двадцать третий!
          <w:br/>
          Шестой, новый год! Новой мерой мерь эру всех эр!
          <w:br/>
          Медь метит двенадцать; грань сглажена — гимнами встретить
          <w:br/>
          Би-люстр: новый свод в твой дворец миру, Ресефесер!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2022-03-19T08:07:01+03:00</dcterms:created>
  <dcterms:modified xsi:type="dcterms:W3CDTF">2022-03-19T08:07:01+03:00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