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было много лет назад.
          <w:br/>
          Я тоже в первый раз
          <w:br/>
          С толпою сверстников-ребят
          <w:br/>
          Явился в школьный класс.
          <w:br/>
          <w:br/>
          Мне тоже задали урок
          <w:br/>
          И вызвали к доске,
          <w:br/>
          И я решал его как мог,
          <w:br/>
          Держа мелок в руке.
          <w:br/>
          <w:br/>
          Умчались школьные года,
          <w:br/>
          И не догонишь их.
          <w:br/>
          Но я встречаю иногда
          <w:br/>
          Товарищей своих.
          <w:br/>
          <w:br/>
          Один — моряк, другой — танкист,
          <w:br/>
          А третий — инженер,
          <w:br/>
          Четвертый — цирковой артист,
          <w:br/>
          А пятый — землемер,
          <w:br/>
          <w:br/>
          Шестой — полярный капитан,
          <w:br/>
          Седьмой — искусствовед,
          <w:br/>
          Восьмой — наш диктор, Левитан,
          <w:br/>
          Девятый — я, поэт.
          <w:br/>
          <w:br/>
          И мы, встречаясь, всякий раз
          <w:br/>
          О школе говорим…
          <w:br/>
          — Ты помнишь, как учили нас
          <w:br/>
          И как не знал я, где Кавказ,
          <w:br/>
          А ты не знал, где Крым?
          <w:br/>
          <w:br/>
          Как я старался подсказать,
          <w:br/>
          Чтоб выручить дружка,
          <w:br/>
          Что пятью восемь — сорок пять
          <w:br/>
          И что Эльбрус — река?
          <w:br/>
          <w:br/>
          Мы стали взрослыми теперь,
          <w:br/>
          Нам детства не вернуть.
          <w:br/>
          Нам школа в жизнь открыла дверь
          <w:br/>
          И указала путь.
          <w:br/>
          <w:br/>
          Но, провожая в школьный класс
          <w:br/>
          Теперь своих детей,
          <w:br/>
          Мы вспоминаем каждый раз
          <w:br/>
          О юности своей,
          <w:br/>
          <w:br/>
          О нашей школе над рекой,
          <w:br/>
          О классе в два окна.
          <w:br/>
          На свете не было такой
          <w:br/>
          Хорошей, как она!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2022-03-19T08:55:24+03:00</dcterms:created>
  <dcterms:modified xsi:type="dcterms:W3CDTF">2022-03-19T08:55:24+03:00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