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Школа на колесах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вагону-школе путевой машинной станции № 61
          <w:br/>
          <w:br/>
          В этой школе учатся дети железно-
          <w:br/>
          дорожных рабочих, ремонтирующих пути.
          <w:br/>
          Школа ездит вместе с ребятами
          <w:br/>
          <w:br/>
          За перегоном — перегон,
          <w:br/>
          Леса, озера, села.
          <w:br/>
          Бежит по рельсам наш вагон —
          <w:br/>
          Кочующая школа.
          <w:br/>
          <w:br/>
          Здесь нет на полках багажа,
          <w:br/>
          А вместо лавок — парты.
          <w:br/>
          И шелестят, слегка дрожа,
          <w:br/>
          Развешанные карты.
          <w:br/>
          <w:br/>
          Стоит иль мчится паровоз, —
          <w:br/>
          У нас идет ученье.
          <w:br/>
          И славно вторит гром колес
          <w:br/>
          Нам на уроках пенья.
          <w:br/>
          <w:br/>
          Отцы и матери у нас —
          <w:br/>
          Ремонтная бригада.
          <w:br/>
          И в тех местах стоит наш класс,
          <w:br/>
          Где им работать надо.
          <w:br/>
          <w:br/>
          То мы в сибирскую тайгу
          <w:br/>
          С крутых ступенек сходим,
          <w:br/>
          То на кавказском берегу
          <w:br/>
          Костер в пути разводим.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2022-03-21T14:36:37+03:00</dcterms:created>
  <dcterms:modified xsi:type="dcterms:W3CDTF">2022-03-21T14:36:37+03:00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