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Шум непрестанно менялся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Шум непрестанно менялся
          <w:br/>
           Дождь повторялся слабея
          <w:br/>
           Синие сумерки были
          <w:br/>
           Чьей-то печалью полны
          <w:br/>
           Может мы позабыли
          <w:br/>
           И каменея, белея
          <w:br/>
           Может быть мы отпустили
          <w:br/>
           Руку прошедшую сны
          <w:br/>
           Страшно под ликом Медузы
          <w:br/>
           Где ты, Светлана?
          <w:br/>
           Бедный, молчи
          <w:br/>
           Она далеко
          <w:br/>
           Она не услышит
          <w:br/>
           Она в раю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2022-04-22T17:50:19+03:00</dcterms:created>
  <dcterms:modified xsi:type="dcterms:W3CDTF">2022-04-22T17:50:19+03:00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