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Графиня! То-то на просторе
          <w:br/>
           Изъездили вы белый свет;
          <w:br/>
           Знакомы суша вам и море,
          <w:br/>
           Как бальный лаковый паркет.
          <w:br/>
           Вы с вихрями вальсировали
          <w:br/>
           По рытвинам валов морских,
          <w:br/>
           Когда вам бури бал давали
          <w:br/>
           Под вой оркестров громовых.
          <w:br/>
          <w:br/>
          Вы были в мире иноземцев,
          <w:br/>
           В столпосмешенье языков,
          <w:br/>
           И в царстве белокурых немцев
          <w:br/>
           С оттенкой рыжих париков.
          <w:br/>
           Вы были там, где вечный кнастер
          <w:br/>
           Коптит умы и небеса
          <w:br/>
           И каждый собеседник мастер
          <w:br/>
           Отмалчиваться три часа.
          <w:br/>
          <w:br/>
          Теперь вы человек ученый
          <w:br/>
           И многое могли узнать;
          <w:br/>
           Позвольте ж по причине оной
          <w:br/>
           Два-три вопроса вам задать:
          <w:br/>
           Скажите, в цветниках природы,
          <w:br/>
           Где ваша странствует звезда,
          <w:br/>
           Скажите — вкусны ль бутерброды
          <w:br/>
           И благовонна ль резеда?
          <w:br/>
          <w:br/>
          В той стороне, где Вертер жаркой,
          <w:br/>
           И не один, найдется вновь,
          <w:br/>
           Где между пивом и сигаркой
          <w:br/>
           И бродит и горит любовь,
          <w:br/>
           Скажите — многих ли баронов,
          <w:br/>
           Князей с землей и без земли,
          <w:br/>
           Немецких фофонов и фонов
          <w:br/>
           По-русски вы с ума свели?
          <w:br/>
          <w:br/>
          Стыдясь и глядя исподлобья,
          <w:br/>
           Скажите прямо, в простоте —
          <w:br/>
           Нашли ли где хоть тень подобья
          <w:br/>
           Вы вашей русской красоте?
          <w:br/>
           Я из берлоги вон ни пяди,
          <w:br/>
           Не то что вы! Я домосед;
          <w:br/>
           Так просветите, бога ради,
          <w:br/>
           И дайте весть про белый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2022-04-23T22:43:41+03:00</dcterms:created>
  <dcterms:modified xsi:type="dcterms:W3CDTF">2022-04-23T22:43:41+03:00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