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Щенок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Я сегодня сбилась с ног &mdash;<w:br/>У меня пропал щенок.<w:br/>Два часа его звала,<w:br/>Два часа его ждала,<w:br/>За уроки не садилась<w:br/>И обедать не могла.<w:br/> <w:br/>В это утро<w:br/>Очень рано<w:br/>Соскочил щенок с дивана,<w:br/>Стал по комнатам ходить,<w:br/>Прыгать,<w:br/>Лаять,<w:br/>Всех будить.<w:br/> <w:br/>Он увидел одеяло &mdash;<w:br/>Покрываться нечем стало.<w:br/> <w:br/>Он в кладовку заглянул &mdash;<w:br/>С мёдом жбан перевернул.<w:br/> <w:br/>Он порвал стихи у папы,<w:br/>На пол с лестницы упал,<w:br/>В клей залез передней лапой,<w:br/>Еле вылез<w:br/>И пропал&hellip;<w:br/> <w:br/>Может быть, его украли,<w:br/>На верёвке увели,<w:br/>Новым именем назвали,<w:br/>Дом стеречь<w:br/>Заставили?<w:br/> <w:br/>Может, он в лесу дремучем<w:br/>Под кустом сидит колючим,<w:br/>Заблудился,<w:br/>Ищет дом,<w:br/>Мокнет, бедный, под дождём?<w:br/>Я не знала, что мне делать.<w:br/>Мать сказала:<w:br/>&mdash; Подождём.<w:br/> <w:br/>Два часа я горевала,<w:br/>Книжек в руки не брала,<w:br/>Ничего не рисовала,<w:br/>Всё сидела и ждала.<w:br/> <w:br/>Вдруг<w:br/>Какой-то страшный зверь<w:br/>Открывает лапой дверь,<w:br/>Прыгает через порог&hellip;<w:br/>Кто же это?<w:br/>Мой щенок.<w:br/> <w:br/>Что случилось,<w:br/>Если сразу<w:br/>Не узнала я щенка?<w:br/>Нос распух, не видно глаза,<w:br/>Перекошена щека,<w:br/>И, впиваясь, как игла,<w:br/>На хвосте жужжит пчела.<w:br/>Мать сказала: &mdash; Дверь закрой!<w:br/>К нам летит пчелиный рой. &mdash;<w:br/> <w:br/>Весь укутанный,<w:br/>В постели<w:br/>Мой щенок лежит пластом<w:br/>И виляет еле-еле<w:br/>Забинтованным хвостом.<w:br/>Я не бегаю к врачу &mdash;<w:br/>Я сама его лечу.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2021-11-10T11:29:12+03:00</dcterms:created>
  <dcterms:modified xsi:type="dcterms:W3CDTF">2021-11-10T11:29:12+03:00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