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Щука и кот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Беда, коль пироги начнет печи сапожник,
          <w:br/>
           А сапоги тачать пирожник,
          <w:br/>
           И дело не пойдет на лад.
          <w:br/>
           Да и примечено стократ,
          <w:br/>
           Что кто за ремесло чужое браться любит,
          <w:br/>
           Тот завсегда других упрямей и вздорней:
          <w:br/>
           Он лучше дело всё погубит,
          <w:br/>
           И рад скорей
          <w:br/>
           Посмешищем стать света,
          <w:br/>
           Чем у честных и знающих людей
          <w:br/>
           Спросить иль выслушать разумного совета.
          <w:br/>
           Зубастой Щуке в мысль пришло
          <w:br/>
           За кошачье приняться ремесло.
          <w:br/>
           Не знаю: завистью ль ее лукавый мучил,
          <w:br/>
           Иль, может быть, ей рыбный стол наскучил?
          <w:br/>
           Но только вздумала Кота она просить,
          <w:br/>
           Чтоб взял ее с собой он на охоту,
          <w:br/>
           Мышей в анбаре половить.
          <w:br/>
           «Да, полно, знаешь ли ты эту, свет, работу?»
          <w:br/>
           Стал Щуке Васька говорить:
          <w:br/>
           «Смотри, кума, чтобы не осрамиться:
          <w:br/>
           Не даром говорится,
          <w:br/>
           Что дело мастера боится».—
          <w:br/>
           «И, полно, куманёк! Вот невидаль: мышей!
          <w:br/>
           Мы лавливали и ершей».—
          <w:br/>
           «Так в добрый час, пойдем!» Пошли, засели.
          <w:br/>
           Натешился, наелся Кот
          <w:br/>
           И кумушку проведать он идет;
          <w:br/>
           А Щука, чуть жива, лежит, разинув рот,—
          <w:br/>
           И крысы хвост у ней отъели.
          <w:br/>
           Тут видя, что куме совсем не в силу труд,
          <w:br/>
           Кум замертво стащил ее обратно в пруд.
          <w:br/>
           И дельно! Это, Щука,
          <w:br/>
           Тебе наука:
          <w:br/>
           Вперед умнее быть
          <w:br/>
           И за мышами не ходить.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2022-04-22T16:05:46+03:00</dcterms:created>
  <dcterms:modified xsi:type="dcterms:W3CDTF">2022-04-22T16:05:46+03:00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