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Э. К. Мусиной-Пушкиной (Графиня Эмилия)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Графиня Эмилия –
          <w:br/>
          Белее чем лилия,
          <w:br/>
          Стройней ее талии
          <w:br/>
          На свете не встретится.
          <w:br/>
          И небо Италии
          <w:br/>
          В глазах ее светится,
          <w:br/>
          Но сердце Эмилии
          <w:br/>
          Подобно Бастилии.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2022-03-17T14:16:38+03:00</dcterms:created>
  <dcterms:modified xsi:type="dcterms:W3CDTF">2022-03-17T14:16:38+03:00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