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Эзбекие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странно — ровно десять лет прошло
          <w:br/>
          С тех пор, как я увидел Эзбекие,
          <w:br/>
          Большой каирский сад, луною полной
          <w:br/>
          Торжественно в тот вечер освещенный.
          <w:br/>
          <w:br/>
          Я женщиною был тогда измучен,
          <w:br/>
          И ни соленый, свежий ветер моря,
          <w:br/>
          Ни грохот экзотических базаров,
          <w:br/>
          Ничто меня утешить не могло.
          <w:br/>
          О смерти я тогда молился Богу
          <w:br/>
          И сам ее приблизить был готов.
          <w:br/>
          <w:br/>
          Но этот сад, он был во всем подобен
          <w:br/>
          Священным рощам молодого мира:
          <w:br/>
          Там пальмы тонкие взносили ветви,
          <w:br/>
          Как девушки, к которым Бог нисходит.
          <w:br/>
          На холмах, словно вещие друиды,
          <w:br/>
          Толпились величавые платаны,
          <w:br/>
          <w:br/>
          И водопад белел во мраке, точно
          <w:br/>
          Встающий на дыбы единорог;
          <w:br/>
          Ночные бабочки перелетали
          <w:br/>
          Среди цветов, поднявшихся высоко,
          <w:br/>
          Иль между звезд, — так низко были звезды,
          <w:br/>
          Похожие на спелый барбарис.
          <w:br/>
          <w:br/>
          И, помню, я воскликнул: «Выше горя
          <w:br/>
          И глубже смерти — жизнь! Прими, Господь,
          <w:br/>
          Обет мой вольный: что бы ни случилось,
          <w:br/>
          Какие бы печали, униженья
          <w:br/>
          Ни выпали на долю мне, не раньше
          <w:br/>
          Задумаюсь о легкой смерти я,
          <w:br/>
          Чем вновь войду такой же лунной ночью
          <w:br/>
          Под пальмы и платаны Эзбекие».
          <w:br/>
          <w:br/>
          Как странно — ровно десять лет прошло,
          <w:br/>
          И не могу не думать я о пальмах,
          <w:br/>
          И о платанах, и о водопаде,
          <w:br/>
          Во мгле белевшем, как единорог.
          <w:br/>
          И вдруг оглядываюсь я, заслыша
          <w:br/>
          В гуденьи ветра, в шуме дальней речи
          <w:br/>
          И в ужасающем молчаньи ночи
          <w:br/>
          Таинственное слово — Эзбекие.
          <w:br/>
          <w:br/>
          Да, только десять лет, но, хмурый странник,
          <w:br/>
          Я снова должен ехать, должен видеть
          <w:br/>
          Моря, и тучи, и чужие лица,
          <w:br/>
          Все, что меня уже не обольщает,
          <w:br/>
          Войти в тот сад и повторить обет
          <w:br/>
          Или сказать, что я его исполнил
          <w:br/>
          И что теперь свободен…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2022-03-21T05:45:48+03:00</dcterms:created>
  <dcterms:modified xsi:type="dcterms:W3CDTF">2022-03-21T05:45:48+03:00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