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Экс-живой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«О Брут, где Кассий, где часовой,
          <w:br/>
           Глашатай идеи священной,
          <w:br/>
           Не раз отводивший душу с тобой
          <w:br/>
           В вечерних прогулках над Сеной?
          <w:br/>
          <w:br/>
          На землю взирали вы свысока,
          <w:br/>
           Паря наравне с облаками.
          <w:br/>
           Была туманней, чем облака,
          <w:br/>
           Идея, владевшая вами.
          <w:br/>
          <w:br/>
          О Брут, где Кассий, твой друг, твой брат,
          <w:br/>
           О мщенье забывший так рано?
          <w:br/>
           Ведь он на Неккаре стал, говорят,
          <w:br/>
           Чтецом при особе тирана!»
          <w:br/>
          <w:br/>
          Но Брут отвечает: «Ты круглый дурак!
          <w:br/>
           О, близорукость поэта!
          <w:br/>
           Мой Кассий читает тирану, но так,
          <w:br/>
           Чтоб сжить тирана со света.
          <w:br/>
          <w:br/>
          Стихи Мацерата выкопал плут,
          <w:br/>
           Страшней кинжала их звуки.
          <w:br/>
           Рано иль поздно тирану капут,
          <w:br/>
           Бедняга погибнет от скуки».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2022-04-22T05:33:32+03:00</dcterms:created>
  <dcterms:modified xsi:type="dcterms:W3CDTF">2022-04-22T05:33:32+03:00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