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Когда, душа, просилась ты
          <w:br/>
               Погибнуть иль любить,
          <w:br/>
               Когда желанья и мечты
          <w:br/>
               К тебе теснились жить,
          <w:br/>
               Когда еще я не пил слёз
          <w:br/>
               Из чаши бытия,-
          <w:br/>
               Зачем тогда, в венке из роз,
          <w:br/>
               К теням не отбыл я!
          <w:br/>
          <w:br/>
              Зачем вы начертались так
          <w:br/>
               На памяти моей,
          <w:br/>
               Единый молодости знак,
          <w:br/>
               Вы, песни прошлых дней!
          <w:br/>
               Я горько долы и леса
          <w:br/>
               И милый взгляд забыл,-
          <w:br/>
               Зачем же ваши голоса
          <w:br/>
               Мне слух мой сохранил!
          <w:br/>
          <w:br/>
              Не возвратите счастья мне,
          <w:br/>
               Хоть дышит в вас оно!
          <w:br/>
               С ним в промелькнувшей старине
          <w:br/>
               Простился я давно.
          <w:br/>
               Не нарушайте ж, я молю,
          <w:br/>
               Вы сна души моей
          <w:br/>
               И слова страшного "люблю"
          <w:br/>
               Не повторяйте 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2022-04-21T11:48:51+03:00</dcterms:created>
  <dcterms:modified xsi:type="dcterms:W3CDTF">2022-04-21T11:48:51+03:00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