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I (Возьмите меч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Возьмите меч — я недостоин брани!
          <w:br/>
           Сорвите лавр с чела — он страстью помрачен!
          <w:br/>
           О боги Пафоса, окуйте мощны длани
          <w:br/>
           И робким пленником в постыдный риньте плен!
          <w:br/>
           Я — ваш! И кто не воспылает!
          <w:br/>
           Кому не пишется любовью приговор,
          <w:br/>
           Как длинные она ресницы подымает,
          <w:br/>
           И пышет страстью взор!
          <w:br/>
           Когда харитой улыбнется,
          <w:br/>
           Или в ночной тиши
          <w:br/>
           Воздушным призраком несется,
          <w:br/>
           Иль, непреклонная, над чувствами смеется
          <w:br/>
           Обуреваемой души!
          <w:br/>
           О вы, которые здесь прелестьми гордитесь!
          <w:br/>
           Не вам уж более покорствует любовь,
          <w:br/>
           Взгляните на нее и сердцем содрогнитесь:
          <w:br/>
           Она — владычица и смертных и богов!
          <w:br/>
           Ах! пусть бог Фракии мне срамом угрожает
          <w:br/>
           И, потрясая лавр, манит еще к боям, —
          <w:br/>
           Воспитанник побед прах ног ее лобзает
          <w:br/>
           И говорит прости! торжественным венкам…
          <w:br/>
           Но кто сей юноша блаженный,
          <w:br/>
           Который будет пить дыханье воспаленно
          <w:br/>
           На тающих устах,
          <w:br/>
           Познает мленье чувств в потупленных очах…
          <w:br/>
           И на груди ее воздремлет утомленный?
          <w:br/>
           Чего ему тогда останется желать?
          <w:br/>
           Чего искать ему? — он все уже имеет!
          <w:br/>
           Он выше всех царей достоин восседать!
          <w:br/>
           Он бог, пред коим мир, склонясь, благоговеет!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2022-04-21T23:57:01+03:00</dcterms:created>
  <dcterms:modified xsi:type="dcterms:W3CDTF">2022-04-21T23:57:01+03:00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