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Эпиграмма Ингрид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некогда Балькис стремилась к Соломону,
          <w:br/>
          Я к Эрику неслась на парусах души.
          <w:br/>
          Я видела во сне полярную корону
          <w:br/>
          И ледяной дворец, и музыку тиши.
          <w:br/>
          Я слушала, дрожа, предчувствием томима,
          <w:br/>
          Предчувствием того, что вечно буду с ним.
          <w:br/>
          И вот сбылся мой сон: я королем любима!
          <w:br/>
          И стала я его! и стал король моим!
          <w:br/>
          О, как же мне воспеть венец моих стремлений,
          <w:br/>
          Венец любви моей и торжества венец?
          <w:br/>
          Я славлю царство льда, фиордов и оленей.
          <w:br/>
          Любовник мой! мой брат! товарищ и отец!
          <w:br/>
          Я славлю белый край, в котором ты королишь,
          <w:br/>
          И подношу я в дар тебе свою страну,
          <w:br/>
          Молю тебя, как ты один лишь небо молишь:
          <w:br/>
          Владей мной целиком! люби меня одну!
          <w:br/>
          Рабою припаду к блистательному трону, —
          <w:br/>
          Целуй меня иль бей! ласкай иль задуши!
          <w:br/>
          Подобна я Балькис, как Эрик — Соломону,
          <w:br/>
          Душа моей мечты! мечта моей души!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2022-03-25T11:03:12+03:00</dcterms:created>
  <dcterms:modified xsi:type="dcterms:W3CDTF">2022-03-25T11:03:12+03:00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