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на Н. Кукольника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Большом театре я сидел,
          <w:br/>
          Давали Скопина – я слушал и смотрел.[1]
          <w:br/>
          Когда же занавес при плесках опустился,
          <w:br/>
          Тогда сказал знакомый мне один:
          <w:br/>
          – Что, братец! Жаль! – Вот умер и Скопин!..
          <w:br/>
          Ну, право, лучше б не родился.
          <w:br/>
          <w:br/>
          [1] «Давали Скопина» – имеется в виду псевдопатриотическая пьеса Н. В. Кукольника «Князь Михаил Васильевич Скопин-Шуйский», которая шла в Петербурге на сцене Александринского и Большого театров начиная с 1835 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2022-03-19T14:42:15+03:00</dcterms:created>
  <dcterms:modified xsi:type="dcterms:W3CDTF">2022-03-19T14:42:15+03:00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