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Газете «Весть»</em>
          <w:br/>
          <w:br/>
          О том, что «Вести» нет, воздержимся тужить:
          <w:br/>
           Она своим друзьям жить долго приказала;
          <w:br/>
           И «Вести» партия без «Вести» будет жить,-
          <w:br/>
           Не скажут про нее, что без вести пропала.
          <w:br/>
          <w:br/>
          <em>Нашему прогрессу</em>
          <w:br/>
          <w:br/>
          Он рос так честен, так умен,
          <w:br/>
           Он так радел о меньших братьях,
          <w:br/>
           Что был Россией задушен
          <w:br/>
           В ее признательных объятиях.
          <w:br/>
          <w:br/>
          <em>Нашей цензуре</em>
          <w:br/>
          <w:br/>
          Тебя уж нет!.. Рука твоя
          <w:br/>
           Не подымается, чтоб херить,-
          <w:br/>
           Но дух твой с нами, и нельзя
          <w:br/>
           В его бессмертие не верить!..
          <w:br/>
          <w:br/>
          <em>Нашему институту мировых посредников</em>
          <w:br/>
          <w:br/>
          Кто мог подумать!.. Наш успех
          <w:br/>
           В нем выражался,- и давно ли?.
          <w:br/>
           А уж почил он в лоне тех,
          <w:br/>
           Кто брали взятки и пороли!..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2022-04-22T07:44:30+03:00</dcterms:created>
  <dcterms:modified xsi:type="dcterms:W3CDTF">2022-04-22T07:44:30+03:00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