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Эпитафия самому себе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был любим. Унылая могила
          <w:br/>
           Моих стихов влюбленных не сокрыла.
          <w:br/>
           Звенит свирели трепетная трель,
          <w:br/>
           Пусть холодна последняя постель,
          <w:br/>
           Пускай угасло страстное кадило!
          <w:br/>
          <w:br/>
          Ко мне сошел ты, как весенний Лель,
          <w:br/>
           Твоя улыбка мне во тьме светила,
          <w:br/>
           В одном сознанья — радость, счастье, сила:
          <w:br/>
           Я был любим!
          <w:br/>
          <w:br/>
          Рассказов пестрых сеть меня пленила,
          <w:br/>
           Любви плененье петь мне было мило,
          <w:br/>
           Но слава сладких звуков не во сне ль?
          <w:br/>
           Одно лишь, как смеющийся апрель,
          <w:br/>
           Меня будило, пенило, живило —
          <w:br/>
           Я был любим!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2022-04-22T20:45:58+03:00</dcterms:created>
  <dcterms:modified xsi:type="dcterms:W3CDTF">2022-04-22T20:45:58+03:00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