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себе заживо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Лампадою ночной погасла жизнь моя,
          <w:br/>
           Себя, как мертвого, оплакиваю я.
          <w:br/>
           На мне болезни и печали
          <w:br/>
           Глубоко врезан тяжкий след;
          <w:br/>
           Того, которого вы знали,
          <w:br/>
           Того уж Вяземского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2022-04-26T05:06:22+03:00</dcterms:created>
  <dcterms:modified xsi:type="dcterms:W3CDTF">2022-04-26T05:06:22+03:00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