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Эстрадный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эстрады, как прежде, неистов.
          <w:br/>
           Только есть измененье в судьбе:
          <w:br/>
           Выбегают на сцену «артисты» —
          <w:br/>
           Аплодируют… сами себе!
          <w:br/>
           Сколько в аплодисментах старанья!
          <w:br/>
           Сколько в них любованья собой!
          <w:br/>
           То ли просят они подаянья,
          <w:br/>
           То ли власти хотят над толпой…
          <w:br/>
          <w:br/>
          И когда побеждает бравада
          <w:br/>
           Этих странных, нелепых хлопков,
          <w:br/>
           Вспоминается наша эстрада
          <w:br/>
           Не таких уж далёких годов,
          <w:br/>
           Где рождалось само вдохновенье
          <w:br/>
           Под российский щемящий напев…
          <w:br/>
           Сколько гениев было на сцене,
          <w:br/>
           Сколько было на ней королев!
          <w:br/>
           Были розы на сцене и слёзы, —
          <w:br/>
           Но в тогдашней нелегкой судьбе
          <w:br/>
           Не просил подаянья Утёсов,
          <w:br/>
           И Вертинский не хлопал себе!
          <w:br/>
          <w:br/>
          Нынче творческий труд обесценен,
          <w:br/>
           И сомнителен весь хит-парад.
          <w:br/>
           Ах, как хлопают бодро на сцене!
          <w:br/>
           Ах, как искренне в зале молчат…
          <w:br/>
          <w:br/>
          Люди знают дурную манеру
          <w:br/>
           Этих так называемых «звёзд»,
          <w:br/>
           Разевающих рот под «фанеру»,
          <w:br/>
           Лишь себе посвящающих тост.
          <w:br/>
          <w:br/>
          …Так давайте поднимем бокалы
          <w:br/>
           За талантливость жестов и слов,
          <w:br/>
           За овации строгого зала,
          <w:br/>
           За достоинство честных певцов!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2022-04-22T16:23:10+03:00</dcterms:created>
  <dcterms:modified xsi:type="dcterms:W3CDTF">2022-04-22T16:23:10+03:00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