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боль — это расплата
          <w:br/>
           За недавний смех.
          <w:br/>
           Все, что молодо, богато,
          <w:br/>
           Стало — грех.
          <w:br/>
           Не пройдет душе задаром
          <w:br/>
           Беззаботный миг.
          <w:br/>
           Слышу в вечном страхе кары
          <w:br/>
           Звон вериг.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2022-04-22T12:57:51+03:00</dcterms:created>
  <dcterms:modified xsi:type="dcterms:W3CDTF">2022-04-22T12:57:51+03:00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