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скуки первый слой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скуки первый слой
          <w:br/>
          …самой злой,
          <w:br/>
          Но минуй его скорее —
          <w:br/>
          дальше, глубже — в ту аллею,
          <w:br/>
          где лишь сосен тишина
          <w:br/>
          и случайная луна,
          <w:br/>
          а кругом — наверное, осень…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2022-03-19T19:51:10+03:00</dcterms:created>
  <dcterms:modified xsi:type="dcterms:W3CDTF">2022-03-19T19:51:10+03:00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