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странно, что смерть пришла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странно, что смерть пришла днем.
          <w:br/>
           Так спокойно она подошла,
          <w:br/>
           Что за сон я ее приюта,
          <w:br/>
           За усталость пред сном.
          <w:br/>
           Я покорно и просто жила,
          <w:br/>
           Расточая свое бытие.
          <w:br/>
           Свою долю из чаши пила,
          <w:br/>
           Не готовясь увидеть ее.
          <w:br/>
           Не успела принять эту весть,
          <w:br/>
           Как средь всех я осталась одна.
          <w:br/>
           Словно встала глухая стена
          <w:br/>
           Между тем, что прошло и что есть.
          <w:br/>
           Это значит, что пробил мой час,
          <w:br/>
           И не жаль, и не страшно ничуть.
          <w:br/>
           Но хотелось бы мне еще раз
          <w:br/>
           На детей, улыбнувшись, взглянуть.
          <w:br/>
           Вот не стало земных уже слов
          <w:br/>
           И нельзя ни просить, ни желать,
          <w:br/>
           Но зачем так легко умирать,
          <w:br/>
           Если дух мой еще не готов.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2022-04-22T12:57:58+03:00</dcterms:created>
  <dcterms:modified xsi:type="dcterms:W3CDTF">2022-04-22T12:57:58+03:00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