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Эфесские строки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Флейта, пой! Пещеры своды
          <w:br/>
           Зацвели волшебным мленьем:
          <w:br/>
           Рощи, копья, города,
          <w:br/>
           Тихо каплет дни и годы
          <w:br/>
           Наговорным усыпленьем
          <w:br/>
           Голубиная вода.
          <w:br/>
          <w:br/>
          Мреет сумрак. Свет на воле.
          <w:br/>
           Предначертанные тени
          <w:br/>
           За мерцанием зарниц.
          <w:br/>
           Горстью сыпь на угли соли!
          <w:br/>
           Спины, шеи и колени,
          <w:br/>
           Шелестенье тщетных лиц.
          <w:br/>
          <w:br/>
          Ток эфира бурей станет,
          <w:br/>
           Буря нежит ток эфира,
          <w:br/>
           Кошка львом и кошкой лев.
          <w:br/>
           Арфы трепет громом ранит.
          <w:br/>
           Полноте внимаешь мира,
          <w:br/>
           Бренный слух преодолев.
          <w:br/>
          <w:br/>
          Зоркий страж не видит леса,
          <w:br/>
           Тайноведенья уроки
          <w:br/>
           Неученый раб принес.
          <w:br/>
           Спим с тобой у врат Эфеса…
          <w:br/>
           Пробужденья скрыты сроки,
          <w:br/>
           И не лает чуткий пес.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2022-04-22T20:45:37+03:00</dcterms:created>
  <dcterms:modified xsi:type="dcterms:W3CDTF">2022-04-22T20:45:37+03:00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