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Южная красавица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такая, как будто на лодке
          <w:br/>
           Золотистым сияньем весла
          <w:br/>
           Одесситка, южанка в пилотке,
          <w:br/>
           К Ланжерону меня довезла.
          <w:br/>
          <w:br/>
          И встает ураганной завесой,
          <w:br/>
           Чтоб насильник его не прорвал,
          <w:br/>
           Над красавицей южной — Одессой
          <w:br/>
           Заградительный огненный вал.
          <w:br/>
          <w:br/>
          Далеко в черноземные пашни
          <w:br/>
           Громобойною вспашкой весны
          <w:br/>
           С черноморских судов бронебашни
          <w:br/>
           Ударяют огнем навесным.
          <w:br/>
          <w:br/>
          Рассыпают ракеты зенитки,
          <w:br/>
           И початки сечет пулемет…
          <w:br/>
           Не стрельба — темный взгляд одесситки
          <w:br/>
           В эту ночь мне уснуть не дает.
          <w:br/>
          <w:br/>
          Что-то мучит в его укоризне:
          <w:br/>
           Через ложу назад в полутьму
          <w:br/>
           Так смотрела на Пушкина Ризнич
          <w:br/>
           И упрек посылала ему.
          <w:br/>
          <w:br/>
          Иль под свист каватины фугасной,
          <w:br/>
           Вдруг затменьем зрачков потемнев,
          <w:br/>
           Тот упрек непонятный безгласный
          <w:br/>
           Обращается также ко мне?
          <w:br/>
          <w:br/>
          Сколько срублено белых акаций,
          <w:br/>
           И по Пушкинской нет мне пути.
          <w:br/>
           Неужели всю ночь спотыкаться
          <w:br/>
           И к театру никак не пройти.
          <w:br/>
          <w:br/>
          Даже камни откликнуться рады,
          <w:br/>
           И брусчатка, взлетев с мостовых,
          <w:br/>
           Улеглась в штабеля баррикады
          <w:br/>
           Для защиты бойцов постовых.
          <w:br/>
          <w:br/>
          И я чувствую с Черного моря
          <w:br/>
           Через тысячеверстный размах
          <w:br/>
           Долетевшую терпкую горечь
          <w:br/>
           Поцелуя ее на устах.
          <w:br/>
          <w:br/>
          И ревную ее, и зову я,
          <w:br/>
           И упрек понимаю ясней:
          <w:br/>
           Почему в эту ночь грозовую
          <w:br/>
           Не с красавицей южной, не с ней?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2022-04-22T07:29:14+03:00</dcterms:created>
  <dcterms:modified xsi:type="dcterms:W3CDTF">2022-04-22T07:29:14+03:00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